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A7C" w:rsidRPr="00325A7C" w:rsidRDefault="000C5858" w:rsidP="00325A7C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Sample Treasurer’s Report</w:t>
      </w:r>
    </w:p>
    <w:p w:rsidR="000C5858" w:rsidRPr="000C5858" w:rsidRDefault="000C5858" w:rsidP="000C5858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p w:rsidR="000C5858" w:rsidRPr="000C5858" w:rsidRDefault="000C5858" w:rsidP="000C5858">
      <w:pPr>
        <w:tabs>
          <w:tab w:val="left" w:pos="1260"/>
          <w:tab w:val="left" w:pos="324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Organization’s Name: 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My Organization</w:t>
      </w:r>
    </w:p>
    <w:p w:rsidR="000C5858" w:rsidRPr="000C5858" w:rsidRDefault="000C5858" w:rsidP="000C5858">
      <w:pPr>
        <w:tabs>
          <w:tab w:val="left" w:pos="1260"/>
          <w:tab w:val="left" w:pos="324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Reporting Period: 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July 1, 201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9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- June 30, 20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20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</w:p>
    <w:p w:rsidR="000C5858" w:rsidRPr="000C5858" w:rsidRDefault="000C5858" w:rsidP="000C5858">
      <w:pPr>
        <w:tabs>
          <w:tab w:val="left" w:pos="1260"/>
          <w:tab w:val="decimal" w:pos="77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:rsidR="000C5858" w:rsidRPr="000C5858" w:rsidRDefault="000C5858" w:rsidP="000C5858">
      <w:pPr>
        <w:tabs>
          <w:tab w:val="left" w:pos="1260"/>
          <w:tab w:val="decimal" w:pos="86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>Carry Forward from Prior Year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$3,254.19</w:t>
      </w:r>
    </w:p>
    <w:p w:rsidR="000C5858" w:rsidRPr="000C5858" w:rsidRDefault="000C5858" w:rsidP="000C5858">
      <w:pPr>
        <w:tabs>
          <w:tab w:val="left" w:pos="1260"/>
          <w:tab w:val="decimal" w:pos="77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:rsidR="000C5858" w:rsidRPr="000C5858" w:rsidRDefault="000C5858" w:rsidP="000C5858">
      <w:pPr>
        <w:tabs>
          <w:tab w:val="left" w:pos="1260"/>
          <w:tab w:val="center" w:pos="4500"/>
          <w:tab w:val="center" w:pos="6380"/>
          <w:tab w:val="center" w:pos="8460"/>
          <w:tab w:val="center" w:pos="932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>Actual In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Actual Out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Net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</w:r>
    </w:p>
    <w:p w:rsidR="000C5858" w:rsidRPr="000C5858" w:rsidRDefault="000C5858" w:rsidP="000C5858">
      <w:pPr>
        <w:tabs>
          <w:tab w:val="left" w:pos="1260"/>
          <w:tab w:val="decimal" w:pos="77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>Fundraising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Fall Fundraiser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6,765.98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3,438.64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3,327.34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Auction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2,737.59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689.71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2,047.88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Spring Fundraiser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3,451.46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2,422.89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1,028.57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>Total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$ 12,955.03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$6,551.24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$ 6,403.79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>Passive Income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Donations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852.88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852.88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Membership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720.00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400.00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320.00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>Total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$1,572.88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$ 400.00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1,172.88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>Administration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Postage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214.97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-214.97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PO Box Rental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55.00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-55.00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Photocopying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614.51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-614.51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Insurance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240.00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-240.00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Treasurer Software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179.00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-179.00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Total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$ 0.00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$ 1,303.48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-$1,303.48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700" w:hAnsi="Museo Sans 700" w:cs="Open Sans"/>
          <w:b/>
          <w:bCs/>
          <w:color w:val="000000"/>
          <w:sz w:val="20"/>
          <w:szCs w:val="20"/>
          <w:lang w:val="en-GB"/>
        </w:rPr>
      </w:pPr>
      <w:r w:rsidRPr="000C5858">
        <w:rPr>
          <w:rFonts w:ascii="Museo Sans 700" w:hAnsi="Museo Sans 700" w:cs="Open Sans"/>
          <w:b/>
          <w:bCs/>
          <w:color w:val="000000"/>
          <w:sz w:val="20"/>
          <w:szCs w:val="20"/>
          <w:lang w:val="en-GB"/>
        </w:rPr>
        <w:tab/>
        <w:t>Actual Totals</w:t>
      </w:r>
      <w:r w:rsidRPr="000C5858">
        <w:rPr>
          <w:rFonts w:ascii="Museo Sans 700" w:hAnsi="Museo Sans 700" w:cs="Open Sans"/>
          <w:b/>
          <w:bCs/>
          <w:color w:val="000000"/>
          <w:sz w:val="20"/>
          <w:szCs w:val="20"/>
          <w:lang w:val="en-GB"/>
        </w:rPr>
        <w:tab/>
        <w:t>$ 14,527.91</w:t>
      </w:r>
      <w:r w:rsidRPr="000C5858">
        <w:rPr>
          <w:rFonts w:ascii="Museo Sans 700" w:hAnsi="Museo Sans 700" w:cs="Open Sans"/>
          <w:b/>
          <w:bCs/>
          <w:color w:val="000000"/>
          <w:sz w:val="20"/>
          <w:szCs w:val="20"/>
          <w:lang w:val="en-GB"/>
        </w:rPr>
        <w:tab/>
        <w:t>$ 8,254.72</w:t>
      </w:r>
      <w:r w:rsidRPr="000C5858">
        <w:rPr>
          <w:rFonts w:ascii="Museo Sans 700" w:hAnsi="Museo Sans 700" w:cs="Open Sans"/>
          <w:b/>
          <w:bCs/>
          <w:color w:val="000000"/>
          <w:sz w:val="20"/>
          <w:szCs w:val="20"/>
          <w:lang w:val="en-GB"/>
        </w:rPr>
        <w:tab/>
        <w:t>$ 6,273.19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:rsidR="000C5858" w:rsidRPr="000C5858" w:rsidRDefault="000C5858" w:rsidP="000C5858">
      <w:pPr>
        <w:tabs>
          <w:tab w:val="left" w:pos="900"/>
          <w:tab w:val="left" w:pos="126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>Increase in Funds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$ 6,273.19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:rsidR="000C5858" w:rsidRPr="000C5858" w:rsidRDefault="000C5858" w:rsidP="000C5858">
      <w:pPr>
        <w:tabs>
          <w:tab w:val="left" w:pos="900"/>
          <w:tab w:val="left" w:pos="126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>Funds Available as of 6/30/20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20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$ 9,527.38</w:t>
      </w:r>
    </w:p>
    <w:p w:rsidR="000C5858" w:rsidRPr="000C5858" w:rsidRDefault="000C5858" w:rsidP="000C5858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Open Sans" w:hAnsi="Open Sans" w:cs="Open Sans"/>
          <w:color w:val="000000"/>
          <w:lang w:val="en-GB"/>
        </w:rPr>
      </w:pPr>
    </w:p>
    <w:p w:rsidR="00211290" w:rsidRPr="00AD2341" w:rsidRDefault="00211290" w:rsidP="000C5858">
      <w:pPr>
        <w:rPr>
          <w:rFonts w:ascii="Museo Sans 100" w:hAnsi="Museo Sans 100" w:cs="Open Sans"/>
          <w:sz w:val="20"/>
          <w:szCs w:val="20"/>
          <w:lang w:val="en-GB"/>
        </w:rPr>
      </w:pPr>
    </w:p>
    <w:sectPr w:rsidR="00211290" w:rsidRPr="00AD2341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702C" w:rsidRDefault="0022702C" w:rsidP="00325A7C">
      <w:r>
        <w:separator/>
      </w:r>
    </w:p>
  </w:endnote>
  <w:endnote w:type="continuationSeparator" w:id="0">
    <w:p w:rsidR="0022702C" w:rsidRDefault="0022702C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702C" w:rsidRDefault="0022702C" w:rsidP="00325A7C">
      <w:r>
        <w:separator/>
      </w:r>
    </w:p>
  </w:footnote>
  <w:footnote w:type="continuationSeparator" w:id="0">
    <w:p w:rsidR="0022702C" w:rsidRDefault="0022702C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22702C"/>
    <w:rsid w:val="00325A7C"/>
    <w:rsid w:val="00516A8E"/>
    <w:rsid w:val="005F1D42"/>
    <w:rsid w:val="0071493B"/>
    <w:rsid w:val="007A36D7"/>
    <w:rsid w:val="00A13D6C"/>
    <w:rsid w:val="00A72687"/>
    <w:rsid w:val="00AD2341"/>
    <w:rsid w:val="00AF6E43"/>
    <w:rsid w:val="00B0312D"/>
    <w:rsid w:val="00BE4EF2"/>
    <w:rsid w:val="00C146A6"/>
    <w:rsid w:val="00CD588D"/>
    <w:rsid w:val="00E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280CE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1C3F86"/>
    <w:rsid w:val="003A5D2F"/>
    <w:rsid w:val="00415E27"/>
    <w:rsid w:val="004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Microsoft Office User</cp:lastModifiedBy>
  <cp:revision>2</cp:revision>
  <dcterms:created xsi:type="dcterms:W3CDTF">2020-05-19T15:35:00Z</dcterms:created>
  <dcterms:modified xsi:type="dcterms:W3CDTF">2020-05-19T15:35:00Z</dcterms:modified>
</cp:coreProperties>
</file>